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bookmarkStart w:id="0" w:name="_GoBack" w:displacedByCustomXml="next"/>
          <w:bookmarkEnd w:id="0" w:displacedByCustomXml="next"/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2-24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60422E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24. februar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1" w:name="sagsnr"/>
            <w:bookmarkEnd w:id="1"/>
            <w:r w:rsidR="0060422E">
              <w:t>13-0578850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60422E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134AF5">
        <w:trPr>
          <w:trHeight w:hRule="exact" w:val="1271"/>
        </w:trPr>
        <w:tc>
          <w:tcPr>
            <w:tcW w:w="7655" w:type="dxa"/>
          </w:tcPr>
          <w:p w:rsidR="00F37F63" w:rsidRPr="00134AF5" w:rsidRDefault="00F37F63" w:rsidP="00F37F63">
            <w:pPr>
              <w:tabs>
                <w:tab w:val="left" w:pos="5655"/>
              </w:tabs>
            </w:pPr>
            <w:bookmarkStart w:id="2" w:name="navnET"/>
            <w:bookmarkEnd w:id="2"/>
            <w:r w:rsidRPr="00134AF5">
              <w:t xml:space="preserve"> </w:t>
            </w:r>
            <w:bookmarkStart w:id="3" w:name="navnTO"/>
            <w:bookmarkStart w:id="4" w:name="adresseET"/>
            <w:bookmarkEnd w:id="3"/>
            <w:bookmarkEnd w:id="4"/>
            <w:r w:rsidRPr="00134AF5">
              <w:t xml:space="preserve"> </w:t>
            </w:r>
            <w:bookmarkStart w:id="5" w:name="adresseTO"/>
            <w:bookmarkEnd w:id="5"/>
            <w:r w:rsidR="0060422E" w:rsidRPr="00134AF5">
              <w:t xml:space="preserve">Til adressaterne på </w:t>
            </w:r>
            <w:proofErr w:type="gramStart"/>
            <w:r w:rsidR="0060422E" w:rsidRPr="00134AF5">
              <w:rPr>
                <w:u w:val="single"/>
              </w:rPr>
              <w:t>vedlagte</w:t>
            </w:r>
            <w:proofErr w:type="gramEnd"/>
            <w:r w:rsidR="0060422E" w:rsidRPr="00134AF5">
              <w:rPr>
                <w:u w:val="single"/>
              </w:rPr>
              <w:t xml:space="preserve"> </w:t>
            </w:r>
            <w:r w:rsidR="0060422E" w:rsidRPr="00134AF5">
              <w:t>høringsliste</w:t>
            </w:r>
          </w:p>
          <w:p w:rsidR="00F37F63" w:rsidRPr="00134AF5" w:rsidRDefault="00F37F63" w:rsidP="00F37F63">
            <w:pPr>
              <w:tabs>
                <w:tab w:val="left" w:pos="5655"/>
              </w:tabs>
            </w:pPr>
            <w:bookmarkStart w:id="6" w:name="postnr"/>
            <w:bookmarkEnd w:id="6"/>
            <w:r w:rsidRPr="00134AF5">
              <w:t xml:space="preserve"> </w:t>
            </w:r>
            <w:bookmarkStart w:id="7" w:name="by"/>
            <w:bookmarkEnd w:id="7"/>
          </w:p>
        </w:tc>
      </w:tr>
      <w:tr w:rsidR="00F37F63" w:rsidRPr="00094ABD" w:rsidTr="0060422E">
        <w:trPr>
          <w:trHeight w:hRule="exact" w:val="1555"/>
        </w:trPr>
        <w:tc>
          <w:tcPr>
            <w:tcW w:w="7655" w:type="dxa"/>
            <w:vAlign w:val="bottom"/>
          </w:tcPr>
          <w:p w:rsidR="0060422E" w:rsidRPr="00D368E2" w:rsidRDefault="0060422E" w:rsidP="0060422E">
            <w:pPr>
              <w:rPr>
                <w:rFonts w:ascii="Arial" w:hAnsi="Arial" w:cs="Arial"/>
                <w:b/>
                <w:sz w:val="28"/>
              </w:rPr>
            </w:pPr>
            <w:r w:rsidRPr="00D368E2">
              <w:rPr>
                <w:rFonts w:ascii="Arial" w:hAnsi="Arial" w:cs="Arial"/>
                <w:b/>
                <w:sz w:val="28"/>
              </w:rPr>
              <w:t>Høring - forslag til lov om ændring af lov om en børne- og ungeydelse og lov om børnetilskud og forskudsvis udbetaling af børnebidrag (Lovfæstelse af ændret a</w:t>
            </w:r>
            <w:r w:rsidRPr="00D368E2">
              <w:rPr>
                <w:rFonts w:ascii="Arial" w:hAnsi="Arial" w:cs="Arial"/>
                <w:b/>
                <w:sz w:val="28"/>
              </w:rPr>
              <w:t>n</w:t>
            </w:r>
            <w:r w:rsidRPr="00D368E2">
              <w:rPr>
                <w:rFonts w:ascii="Arial" w:hAnsi="Arial" w:cs="Arial"/>
                <w:b/>
                <w:sz w:val="28"/>
              </w:rPr>
              <w:t xml:space="preserve">vendelse af optjeningsprincippet) </w:t>
            </w:r>
          </w:p>
          <w:p w:rsidR="00F37F63" w:rsidRPr="0060422E" w:rsidRDefault="00F37F63" w:rsidP="0060422E">
            <w:pPr>
              <w:rPr>
                <w:rFonts w:ascii="Arial" w:hAnsi="Arial" w:cs="Arial"/>
              </w:rPr>
            </w:pPr>
          </w:p>
        </w:tc>
      </w:tr>
    </w:tbl>
    <w:p w:rsidR="00F37F63" w:rsidRDefault="00F37F63" w:rsidP="00F37F63"/>
    <w:p w:rsidR="00F37F63" w:rsidRDefault="0060422E" w:rsidP="00F37F63">
      <w:r>
        <w:t xml:space="preserve">Der </w:t>
      </w:r>
      <w:r w:rsidRPr="0060422E">
        <w:rPr>
          <w:u w:val="single"/>
        </w:rPr>
        <w:t>vedlægges</w:t>
      </w:r>
      <w:r>
        <w:t xml:space="preserve"> et udkast til lovforslag om ændring af lov om en børne- og ungeydelse og lov om børnetilskud og forskudsvis udbetaling af børnebidrag </w:t>
      </w:r>
      <w:r w:rsidR="00966EEE" w:rsidRPr="00966EEE">
        <w:t>(Lovfæstelse af ændret anvendelse af optjeningsprincippet)</w:t>
      </w:r>
      <w:r w:rsidR="00966EEE">
        <w:t xml:space="preserve">. Udover forslaget </w:t>
      </w:r>
      <w:r w:rsidR="00966EEE" w:rsidRPr="00966EEE">
        <w:rPr>
          <w:u w:val="single"/>
        </w:rPr>
        <w:t xml:space="preserve">vedlægges </w:t>
      </w:r>
      <w:proofErr w:type="spellStart"/>
      <w:r w:rsidR="00966EEE">
        <w:t>resum</w:t>
      </w:r>
      <w:r w:rsidR="00A510F2">
        <w:t>è</w:t>
      </w:r>
      <w:proofErr w:type="spellEnd"/>
      <w:r w:rsidR="00966EEE">
        <w:t xml:space="preserve"> og høringsliste.</w:t>
      </w:r>
    </w:p>
    <w:p w:rsidR="00A510F2" w:rsidRDefault="00A510F2" w:rsidP="00F37F63"/>
    <w:p w:rsidR="00A510F2" w:rsidRDefault="00A510F2" w:rsidP="00A510F2">
      <w:r>
        <w:t>Det foreslås at lovfæste den allerede ændrede administration af optjeningsprincippet, hvorefter sammenlægningsprincippet for personer omfattet af forordning nr. 883/04 om koordinering af de sociale sikringsordninger anvendes.</w:t>
      </w:r>
    </w:p>
    <w:p w:rsidR="00A510F2" w:rsidRDefault="00A510F2" w:rsidP="00A510F2"/>
    <w:p w:rsidR="00A510F2" w:rsidRDefault="00A510F2" w:rsidP="00A510F2">
      <w:r>
        <w:t>Regeringen har efter en grundig juridisk vurdering måttet konkludere, at Danmark ikke kan opretholde den tidligere administration af optjeningsprincippet for børne- og ung</w:t>
      </w:r>
      <w:r>
        <w:t>e</w:t>
      </w:r>
      <w:r>
        <w:t>ydelsen og ydelser efter lov om børnetilskud og forskudsvis udbetaling af børnebidrag (børnetilskudsloven). Dette er sket i forlængelse af, at Kommissionen ligeledes har vurd</w:t>
      </w:r>
      <w:r>
        <w:t>e</w:t>
      </w:r>
      <w:r>
        <w:t>ret, at den tidligere administration er i strid med Danmarks EU-retlige forpligtelser. Danmark har herefter en forpligtelse til at sikre, at den danske lovgivning er i overen</w:t>
      </w:r>
      <w:r>
        <w:t>s</w:t>
      </w:r>
      <w:r>
        <w:t>stemmelse med EU-retten.</w:t>
      </w:r>
    </w:p>
    <w:p w:rsidR="00A510F2" w:rsidRDefault="00A510F2" w:rsidP="00A510F2"/>
    <w:p w:rsidR="00A510F2" w:rsidRDefault="00A510F2" w:rsidP="00A510F2">
      <w:r>
        <w:t>Det er således ikke muligt at opretholde et krav om en vis beskæftigelses- eller bopælsp</w:t>
      </w:r>
      <w:r>
        <w:t>e</w:t>
      </w:r>
      <w:r>
        <w:t xml:space="preserve">riode i riget overfor EU/EØS-borgere omfattet af forordningen. Perioder med bopæl eller beskæftigelse i andre EU/EØS-lande skal også tælles med, når optjeningsprincippet skal opfyldes. </w:t>
      </w:r>
    </w:p>
    <w:p w:rsidR="00A510F2" w:rsidRDefault="00A510F2" w:rsidP="00A510F2"/>
    <w:p w:rsidR="00A510F2" w:rsidRDefault="00A510F2" w:rsidP="00A510F2">
      <w:r>
        <w:t xml:space="preserve">Praksis er allerede ændret i overensstemmelse hermed, da en forordning har forrang for national lovgivning, og således er umiddelbart gældende i Danmark. </w:t>
      </w:r>
    </w:p>
    <w:p w:rsidR="00A510F2" w:rsidRDefault="00A510F2" w:rsidP="00A510F2"/>
    <w:p w:rsidR="00966EEE" w:rsidRDefault="00A510F2" w:rsidP="00134AF5">
      <w:r>
        <w:t xml:space="preserve">Der anmodes om eventuelle bemærkninger til lovforslaget senest </w:t>
      </w:r>
      <w:r w:rsidRPr="00A510F2">
        <w:rPr>
          <w:u w:val="single"/>
        </w:rPr>
        <w:t xml:space="preserve">mandag den 24. </w:t>
      </w:r>
      <w:r w:rsidR="00134AF5">
        <w:rPr>
          <w:u w:val="single"/>
        </w:rPr>
        <w:t>marts 2014</w:t>
      </w:r>
      <w:r w:rsidR="00F31DC4">
        <w:rPr>
          <w:u w:val="single"/>
        </w:rPr>
        <w:t>,</w:t>
      </w:r>
      <w:r w:rsidR="00134AF5">
        <w:rPr>
          <w:u w:val="single"/>
        </w:rPr>
        <w:t xml:space="preserve"> </w:t>
      </w:r>
      <w:r w:rsidRPr="00A510F2">
        <w:rPr>
          <w:u w:val="single"/>
        </w:rPr>
        <w:t>kl. 16.00</w:t>
      </w:r>
      <w:r w:rsidR="00F31DC4">
        <w:rPr>
          <w:u w:val="single"/>
        </w:rPr>
        <w:t xml:space="preserve"> på </w:t>
      </w:r>
      <w:hyperlink r:id="rId8" w:history="1">
        <w:r w:rsidR="00F31DC4" w:rsidRPr="00D4205A">
          <w:rPr>
            <w:rStyle w:val="Hyperlink"/>
          </w:rPr>
          <w:t>juraogsamfundsøkonomi@skm.dk</w:t>
        </w:r>
      </w:hyperlink>
      <w:r w:rsidR="00F31DC4">
        <w:rPr>
          <w:u w:val="single"/>
        </w:rPr>
        <w:t xml:space="preserve">. J.nr. 13-0578850 bedes anført. Der bedes samtidig sendt kopi til </w:t>
      </w:r>
      <w:hyperlink r:id="rId9" w:history="1">
        <w:r w:rsidR="00BB447C" w:rsidRPr="00D4205A">
          <w:rPr>
            <w:rStyle w:val="Hyperlink"/>
          </w:rPr>
          <w:t>cfb@skm.dk</w:t>
        </w:r>
      </w:hyperlink>
      <w:r w:rsidR="00F31DC4">
        <w:rPr>
          <w:u w:val="single"/>
        </w:rPr>
        <w:t xml:space="preserve">. </w:t>
      </w:r>
      <w:r w:rsidR="00134AF5">
        <w:t xml:space="preserve"> </w:t>
      </w:r>
      <w:r w:rsidRPr="00A510F2">
        <w:t xml:space="preserve">Eventuelle spørgsmål kan rettes til </w:t>
      </w:r>
      <w:r w:rsidR="00134AF5">
        <w:t>underte</w:t>
      </w:r>
      <w:r w:rsidR="00134AF5">
        <w:t>g</w:t>
      </w:r>
      <w:r w:rsidR="00134AF5">
        <w:t xml:space="preserve">nede på telefon 72 37 33 38 eller e-mail: </w:t>
      </w:r>
      <w:hyperlink r:id="rId10" w:history="1">
        <w:r w:rsidR="00F31DC4" w:rsidRPr="00D4205A">
          <w:rPr>
            <w:rStyle w:val="Hyperlink"/>
          </w:rPr>
          <w:t>cfb@skm.dk</w:t>
        </w:r>
      </w:hyperlink>
      <w:r w:rsidR="00134AF5">
        <w:t>.</w:t>
      </w:r>
    </w:p>
    <w:p w:rsidR="00134AF5" w:rsidRPr="00A510F2" w:rsidRDefault="00134AF5" w:rsidP="00134AF5"/>
    <w:p w:rsidR="00F37F63" w:rsidRDefault="00F37F63" w:rsidP="00F37F63"/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503680" w:rsidRDefault="00134AF5" w:rsidP="00134AF5">
      <w:r w:rsidRPr="00134AF5">
        <w:t>Christina Faurby Birck</w:t>
      </w:r>
    </w:p>
    <w:p w:rsidR="00134AF5" w:rsidRPr="00F37F63" w:rsidRDefault="00134AF5" w:rsidP="00134AF5"/>
    <w:sectPr w:rsidR="00134AF5" w:rsidRPr="00F37F63" w:rsidSect="00207B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01" w:rsidRDefault="007E4501" w:rsidP="009E4B94">
      <w:pPr>
        <w:spacing w:line="240" w:lineRule="auto"/>
      </w:pPr>
      <w:r>
        <w:separator/>
      </w:r>
    </w:p>
  </w:endnote>
  <w:endnote w:type="continuationSeparator" w:id="0">
    <w:p w:rsidR="007E4501" w:rsidRDefault="007E450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31DC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31DC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31DC4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31DC4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01" w:rsidRDefault="007E4501" w:rsidP="009E4B94">
      <w:pPr>
        <w:spacing w:line="240" w:lineRule="auto"/>
      </w:pPr>
      <w:r>
        <w:separator/>
      </w:r>
    </w:p>
  </w:footnote>
  <w:footnote w:type="continuationSeparator" w:id="0">
    <w:p w:rsidR="007E4501" w:rsidRDefault="007E450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2D46"/>
    <w:rsid w:val="000F4D15"/>
    <w:rsid w:val="00121584"/>
    <w:rsid w:val="001278A8"/>
    <w:rsid w:val="00127940"/>
    <w:rsid w:val="00131F5D"/>
    <w:rsid w:val="0013244F"/>
    <w:rsid w:val="00134AF5"/>
    <w:rsid w:val="00153F40"/>
    <w:rsid w:val="00165D2F"/>
    <w:rsid w:val="00182651"/>
    <w:rsid w:val="001863A7"/>
    <w:rsid w:val="001A2678"/>
    <w:rsid w:val="001B46BF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2FCA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0422E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A43EB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7E4501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66EEE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510F2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B447C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68E2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222F"/>
    <w:rsid w:val="00F05EEC"/>
    <w:rsid w:val="00F17489"/>
    <w:rsid w:val="00F2170E"/>
    <w:rsid w:val="00F23AA3"/>
    <w:rsid w:val="00F26552"/>
    <w:rsid w:val="00F2770A"/>
    <w:rsid w:val="00F31DC4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ogsamfunds&#248;konomi@skm.d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fb@skm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fb@skm.d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7B45C3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Grundskabelon.dotm</Template>
  <TotalTime>0</TotalTime>
  <Pages>1</Pages>
  <Words>330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2014-02-24T17:02:00Z</dcterms:created>
  <dcterms:modified xsi:type="dcterms:W3CDTF">2014-02-24T17:02:00Z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24.2.2014 (DOK36326529)</vt:lpwstr>
  </property>
  <property fmtid="{D5CDD505-2E9C-101B-9397-08002B2CF9AE}" pid="4" name="path">
    <vt:lpwstr>C:\Users\w17685\AppData\Local\Temp\Scanjour\Captia\SJ20140224141455977 [DOK36326529].DOCX</vt:lpwstr>
  </property>
  <property fmtid="{D5CDD505-2E9C-101B-9397-08002B2CF9AE}" pid="5" name="command">
    <vt:lpwstr/>
  </property>
</Properties>
</file>